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166 vom 2. März 2023</w:t>
      </w:r>
    </w:p>
    <w:p>
      <w:r>
        <w:t>SZ Gerichte, 2023-03-02, DE</w:t>
      </w:r>
    </w:p>
    <w:p>
      <w:r>
        <w:rPr>
          <w:b/>
        </w:rPr>
        <w:t xml:space="preserve">Quelle: </w:t>
      </w:r>
      <w:r>
        <w:t>https://mcp.opencaselaw.ch/entscheid/sz_gerichte_BEK 2022 166</w:t>
      </w:r>
    </w:p>
    <w:p>
      <w:r>
        <w:t>FR: SZ_GERICHTE BEK 2022 166 du 2 mars 2023</w:t>
      </w:r>
    </w:p>
    <w:p>
      <w:r>
        <w:t>IT: SZ_GERICHTE BEK 2022 166 del 2 marzo 2023</w:t>
      </w:r>
    </w:p>
    <w:p>
      <w:pPr>
        <w:pStyle w:val="Heading2"/>
      </w:pPr>
      <w:r>
        <w:t>Regeste</w:t>
      </w:r>
    </w:p>
    <w:p>
      <w:r>
        <w:t>Nichtanhandnahme Strafverfahren | Strafgesetzbuch</w:t>
      </w:r>
    </w:p>
    <w:p>
      <w:pPr>
        <w:pStyle w:val="Heading2"/>
      </w:pPr>
      <w:r>
        <w:t>Erwägungen</w:t>
      </w:r>
    </w:p>
    <w:p>
      <w:r>
        <w:rPr>
          <w:b/>
        </w:rPr>
        <w:t>E. 1</w:t>
      </w:r>
    </w:p>
    <w:p>
      <w:r>
        <w:t>Staatsanwaltschaft,</w:t>
      </w:r>
    </w:p>
    <w:p>
      <w:r>
        <w:rPr>
          <w:b/>
        </w:rPr>
        <w:t>E. 3</w:t>
      </w:r>
    </w:p>
    <w:p>
      <w:r>
        <w:t>Abteilung, Postfach 128, Bahnhofstrasse 4, 8832 Wollerau, Strafverfolgungsbehörde und Beschwerdegegnerin, vertreten durch Staatsanwalt B.________, 2. unbekannte Täterschaft, Beschuldigte, \n \n \n \n \n \n \n \n \n \n betreffend \n Nichtanhandnahme Strafverfahren \n \n \n \n (Beschwerde gegen die Nichtanhandnahmeverfügung der Staatsanwaltschaft vom 30. November 2022, SU 2022 10111);- \n \n \n \n hat die Beschwerdekammer, \n \n nachdem sich ergeben und in Erwägung: \n 1. Der Beschwerdeführer reichte am 18. November 2022 Strafanzeige gegen die „Verant­wortlichen der Firma F.________ GmbH vertreten durch die Geschäftsführer G.________ und H.________“ wegen Betrugs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